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84192" w:rsidRPr="00560FF0" w:rsidRDefault="00560FF0" w:rsidP="00560FF0">
      <w:pPr>
        <w:shd w:val="clear" w:color="auto" w:fill="FFFFFF"/>
        <w:jc w:val="right"/>
        <w:rPr>
          <w:bCs/>
        </w:rPr>
      </w:pPr>
      <w:r w:rsidRPr="00560FF0">
        <w:rPr>
          <w:bCs/>
        </w:rPr>
        <w:t>Проект</w:t>
      </w:r>
    </w:p>
    <w:p w:rsidR="00560FF0" w:rsidRPr="00560FF0" w:rsidRDefault="00560FF0" w:rsidP="00560FF0">
      <w:pPr>
        <w:shd w:val="clear" w:color="auto" w:fill="FFFFFF"/>
        <w:jc w:val="right"/>
        <w:rPr>
          <w:bCs/>
        </w:rPr>
      </w:pPr>
      <w:r w:rsidRPr="00560FF0">
        <w:rPr>
          <w:bCs/>
        </w:rPr>
        <w:t xml:space="preserve">№ </w:t>
      </w:r>
      <w:r w:rsidR="000236C9" w:rsidRPr="000236C9">
        <w:rPr>
          <w:bCs/>
          <w:u w:val="single"/>
        </w:rPr>
        <w:t>1579</w:t>
      </w:r>
    </w:p>
    <w:p w:rsidR="00560FF0" w:rsidRDefault="00560FF0" w:rsidP="00084192">
      <w:pPr>
        <w:shd w:val="clear" w:color="auto" w:fill="FFFFFF"/>
        <w:jc w:val="center"/>
        <w:rPr>
          <w:bCs/>
          <w:sz w:val="32"/>
        </w:rPr>
      </w:pPr>
    </w:p>
    <w:p w:rsidR="00084192" w:rsidRDefault="00084192" w:rsidP="00084192">
      <w:pPr>
        <w:shd w:val="clear" w:color="auto" w:fill="FFFFFF"/>
        <w:jc w:val="center"/>
        <w:rPr>
          <w:bCs/>
          <w:caps/>
          <w:sz w:val="32"/>
        </w:rPr>
      </w:pPr>
      <w:r>
        <w:rPr>
          <w:bCs/>
          <w:sz w:val="32"/>
        </w:rPr>
        <w:t>ГОРОД ДУДИНКА</w:t>
      </w:r>
    </w:p>
    <w:p w:rsidR="00084192" w:rsidRDefault="00084192" w:rsidP="00084192">
      <w:pPr>
        <w:shd w:val="clear" w:color="auto" w:fill="FFFFFF"/>
        <w:jc w:val="center"/>
        <w:rPr>
          <w:bCs/>
          <w:caps/>
          <w:sz w:val="32"/>
          <w:u w:val="single"/>
        </w:rPr>
      </w:pPr>
    </w:p>
    <w:p w:rsidR="00084192" w:rsidRDefault="00084192" w:rsidP="00084192">
      <w:pPr>
        <w:shd w:val="clear" w:color="auto" w:fill="FFFFFF"/>
        <w:jc w:val="center"/>
        <w:rPr>
          <w:bCs/>
          <w:caps/>
          <w:sz w:val="32"/>
        </w:rPr>
      </w:pPr>
      <w:r>
        <w:rPr>
          <w:bCs/>
          <w:sz w:val="32"/>
        </w:rPr>
        <w:t>ДУДИНСКИЙ ГОРОДСКОЙ СОВЕТ ДЕПУТАТОВ</w:t>
      </w:r>
    </w:p>
    <w:p w:rsidR="00084192" w:rsidRDefault="00084192" w:rsidP="00084192">
      <w:pPr>
        <w:shd w:val="clear" w:color="auto" w:fill="FFFFFF"/>
        <w:jc w:val="center"/>
        <w:rPr>
          <w:b/>
          <w:sz w:val="32"/>
        </w:rPr>
      </w:pPr>
    </w:p>
    <w:p w:rsidR="00084192" w:rsidRDefault="00084192" w:rsidP="00084192">
      <w:pPr>
        <w:shd w:val="clear" w:color="auto" w:fill="FFFFFF"/>
        <w:jc w:val="center"/>
        <w:rPr>
          <w:b/>
          <w:sz w:val="32"/>
        </w:rPr>
      </w:pPr>
      <w:r>
        <w:rPr>
          <w:b/>
          <w:sz w:val="32"/>
        </w:rPr>
        <w:t>Р Е Ш Е Н И Е</w:t>
      </w:r>
    </w:p>
    <w:p w:rsidR="00560FF0" w:rsidRDefault="00560FF0" w:rsidP="00084192">
      <w:pPr>
        <w:widowControl w:val="0"/>
        <w:shd w:val="clear" w:color="auto" w:fill="FFFFFF"/>
        <w:tabs>
          <w:tab w:val="right" w:pos="9000"/>
        </w:tabs>
        <w:autoSpaceDE w:val="0"/>
        <w:autoSpaceDN w:val="0"/>
        <w:adjustRightInd w:val="0"/>
        <w:rPr>
          <w:b/>
        </w:rPr>
      </w:pPr>
    </w:p>
    <w:p w:rsidR="00084192" w:rsidRDefault="00084192" w:rsidP="00084192">
      <w:pPr>
        <w:widowControl w:val="0"/>
        <w:shd w:val="clear" w:color="auto" w:fill="FFFFFF"/>
        <w:tabs>
          <w:tab w:val="right" w:pos="9000"/>
        </w:tabs>
        <w:autoSpaceDE w:val="0"/>
        <w:autoSpaceDN w:val="0"/>
        <w:adjustRightInd w:val="0"/>
        <w:rPr>
          <w:b/>
        </w:rPr>
      </w:pPr>
      <w:r>
        <w:rPr>
          <w:b/>
        </w:rPr>
        <w:t>00.00.202</w:t>
      </w:r>
      <w:r w:rsidR="00204EF7">
        <w:rPr>
          <w:b/>
        </w:rPr>
        <w:t>5</w:t>
      </w:r>
      <w:r>
        <w:rPr>
          <w:b/>
        </w:rPr>
        <w:tab/>
        <w:t>№ </w:t>
      </w:r>
      <w:r w:rsidR="00560FF0">
        <w:rPr>
          <w:b/>
        </w:rPr>
        <w:t>00-</w:t>
      </w:r>
      <w:r>
        <w:rPr>
          <w:b/>
        </w:rPr>
        <w:t>0000</w:t>
      </w:r>
    </w:p>
    <w:p w:rsidR="00084192" w:rsidRPr="00084192" w:rsidRDefault="00084192" w:rsidP="00084192">
      <w:pPr>
        <w:rPr>
          <w:b/>
        </w:rPr>
      </w:pPr>
    </w:p>
    <w:p w:rsidR="00084192" w:rsidRPr="00084192" w:rsidRDefault="00084192" w:rsidP="00084192">
      <w:pPr>
        <w:rPr>
          <w:b/>
        </w:rPr>
      </w:pPr>
    </w:p>
    <w:p w:rsidR="00084192" w:rsidRDefault="00084192" w:rsidP="00084192">
      <w:pPr>
        <w:jc w:val="center"/>
        <w:rPr>
          <w:b/>
        </w:rPr>
      </w:pPr>
      <w:r>
        <w:rPr>
          <w:b/>
        </w:rPr>
        <w:t>О внесении изменени</w:t>
      </w:r>
      <w:r w:rsidR="00204EF7">
        <w:rPr>
          <w:b/>
        </w:rPr>
        <w:t>й</w:t>
      </w:r>
      <w:r>
        <w:rPr>
          <w:b/>
        </w:rPr>
        <w:t xml:space="preserve"> в Положение о системе оплаты труда работников муниципальных учреждений города Дудинки</w:t>
      </w:r>
    </w:p>
    <w:p w:rsidR="00084192" w:rsidRDefault="00084192" w:rsidP="00084192">
      <w:pPr>
        <w:jc w:val="center"/>
        <w:rPr>
          <w:b/>
        </w:rPr>
      </w:pPr>
    </w:p>
    <w:p w:rsidR="00084192" w:rsidRDefault="00084192" w:rsidP="006A0575">
      <w:pPr>
        <w:ind w:firstLine="709"/>
        <w:jc w:val="both"/>
      </w:pPr>
      <w:r>
        <w:t>Руководствуясь статьями 135, 144 Трудового кодекса Российской Федерации, Федеральными законами от 3 июля 2016 года № 347-ФЗ «О</w:t>
      </w:r>
      <w:r>
        <w:rPr>
          <w:lang w:val="en-US"/>
        </w:rPr>
        <w:t> </w:t>
      </w:r>
      <w:r>
        <w:t>внесении изменений в Трудовой кодекс Российской Федерации» и от</w:t>
      </w:r>
      <w:r w:rsidR="007775B2">
        <w:t> </w:t>
      </w:r>
      <w:r>
        <w:t>6</w:t>
      </w:r>
      <w:r w:rsidR="007775B2">
        <w:t> </w:t>
      </w:r>
      <w:r>
        <w:t>октября 2003 года № 131-ФЗ «Об общих принципах организации местного самоуправления в Российской Федерации», Законом Красноярского края от</w:t>
      </w:r>
      <w:r w:rsidR="007775B2">
        <w:t> </w:t>
      </w:r>
      <w:r>
        <w:t>29 октября 2009 года № 9-3864 «О системах оплаты труда работников краевых государственных учреждений», статьей 77 Устава города Дудинки, Городской Совет решил:</w:t>
      </w:r>
    </w:p>
    <w:p w:rsidR="00084192" w:rsidRDefault="00084192" w:rsidP="006A0575">
      <w:pPr>
        <w:ind w:firstLine="709"/>
        <w:jc w:val="both"/>
      </w:pPr>
    </w:p>
    <w:p w:rsidR="00084192" w:rsidRPr="00084192" w:rsidRDefault="00084192" w:rsidP="006A0575">
      <w:pPr>
        <w:widowControl w:val="0"/>
        <w:shd w:val="clear" w:color="auto" w:fill="FFFFFF"/>
        <w:tabs>
          <w:tab w:val="right" w:pos="9000"/>
        </w:tabs>
        <w:autoSpaceDE w:val="0"/>
        <w:autoSpaceDN w:val="0"/>
        <w:adjustRightInd w:val="0"/>
        <w:ind w:firstLine="709"/>
        <w:jc w:val="both"/>
      </w:pPr>
      <w:r w:rsidRPr="00084192">
        <w:t>1.</w:t>
      </w:r>
      <w:r w:rsidR="006A0575">
        <w:t> </w:t>
      </w:r>
      <w:r w:rsidRPr="00084192">
        <w:t xml:space="preserve">Внести в Положение о системе оплаты труда работников муниципальных учреждений города Дудинки, утвержденное </w:t>
      </w:r>
      <w:r w:rsidR="001E4964">
        <w:t>Р</w:t>
      </w:r>
      <w:r w:rsidRPr="00084192">
        <w:t>ешением Городского Совета от 22 сентября 2014 года № 04-0088 (в редакции решений от 7 мая 2015 года № 05-0144, от 1 декабря 2015 года № 07-0199, от 3 ноября 2016 года № 08-0274, от 16 декабря 2016 года № 08-0291, от 14 сентября 2017 года № 10-0360</w:t>
      </w:r>
      <w:r w:rsidR="009826D7">
        <w:t>,</w:t>
      </w:r>
      <w:r w:rsidRPr="00084192">
        <w:t xml:space="preserve"> от 16 апреля 2018 года № 11-0415</w:t>
      </w:r>
      <w:r w:rsidR="00E510E3">
        <w:t>,</w:t>
      </w:r>
      <w:r w:rsidR="00A63560">
        <w:t xml:space="preserve"> от 21 декабря 202</w:t>
      </w:r>
      <w:r w:rsidR="00340DB5">
        <w:t>3</w:t>
      </w:r>
      <w:r w:rsidR="00A63560">
        <w:t xml:space="preserve"> года № ВЗ </w:t>
      </w:r>
      <w:r w:rsidR="008E6DB8">
        <w:t>-</w:t>
      </w:r>
      <w:r w:rsidR="00A63560">
        <w:t xml:space="preserve"> 0031</w:t>
      </w:r>
      <w:r w:rsidR="00E510E3">
        <w:t xml:space="preserve"> и от 30 января 2025 года №</w:t>
      </w:r>
      <w:r w:rsidR="008E6DB8">
        <w:t xml:space="preserve"> </w:t>
      </w:r>
      <w:r w:rsidR="008E6DB8" w:rsidRPr="008E6DB8">
        <w:t>04-0113</w:t>
      </w:r>
      <w:r w:rsidR="00E510E3">
        <w:t xml:space="preserve"> </w:t>
      </w:r>
      <w:r w:rsidRPr="00084192">
        <w:t>)</w:t>
      </w:r>
      <w:r w:rsidR="001E4964">
        <w:t xml:space="preserve"> (далее – Положение)</w:t>
      </w:r>
      <w:r w:rsidRPr="00084192">
        <w:t>, следующ</w:t>
      </w:r>
      <w:r w:rsidR="00505A33">
        <w:t>и</w:t>
      </w:r>
      <w:r w:rsidRPr="00084192">
        <w:t>е изменени</w:t>
      </w:r>
      <w:r w:rsidR="00505A33">
        <w:t>я</w:t>
      </w:r>
      <w:r w:rsidRPr="00084192">
        <w:t>:</w:t>
      </w:r>
    </w:p>
    <w:p w:rsidR="00A63560" w:rsidRPr="000D60EA" w:rsidRDefault="00190764" w:rsidP="006A0575">
      <w:pPr>
        <w:ind w:firstLine="708"/>
        <w:jc w:val="both"/>
        <w:rPr>
          <w:lang w:eastAsia="en-US"/>
        </w:rPr>
      </w:pPr>
      <w:r>
        <w:t>1</w:t>
      </w:r>
      <w:r w:rsidR="006A0575">
        <w:t>) в</w:t>
      </w:r>
      <w:r w:rsidR="00416481">
        <w:t xml:space="preserve"> п</w:t>
      </w:r>
      <w:r w:rsidR="00A63560" w:rsidRPr="00B04B42">
        <w:t>ункт</w:t>
      </w:r>
      <w:r w:rsidR="006A0575">
        <w:t>е</w:t>
      </w:r>
      <w:r w:rsidR="00A63560" w:rsidRPr="00B04B42">
        <w:t xml:space="preserve"> </w:t>
      </w:r>
      <w:r w:rsidR="00A63560">
        <w:t>1</w:t>
      </w:r>
      <w:r w:rsidR="00416481">
        <w:t>7</w:t>
      </w:r>
      <w:r w:rsidR="006A0575">
        <w:t xml:space="preserve"> Положения</w:t>
      </w:r>
      <w:r w:rsidR="00416481">
        <w:t xml:space="preserve"> после слов «</w:t>
      </w:r>
      <w:r w:rsidR="00416481" w:rsidRPr="00F92630">
        <w:rPr>
          <w:lang w:eastAsia="en-US"/>
        </w:rPr>
        <w:t>в целях повышения уровня оплаты труда молодым специалистам,</w:t>
      </w:r>
      <w:r w:rsidR="00416481">
        <w:rPr>
          <w:lang w:eastAsia="en-US"/>
        </w:rPr>
        <w:t>» дополнить словами</w:t>
      </w:r>
      <w:r w:rsidR="00416481" w:rsidRPr="00F92630">
        <w:rPr>
          <w:lang w:eastAsia="en-US"/>
        </w:rPr>
        <w:t xml:space="preserve"> </w:t>
      </w:r>
      <w:r w:rsidR="00416481">
        <w:rPr>
          <w:lang w:eastAsia="en-US"/>
        </w:rPr>
        <w:t>«</w:t>
      </w:r>
      <w:r w:rsidR="00416481" w:rsidRPr="000D60EA">
        <w:rPr>
          <w:lang w:eastAsia="en-US"/>
        </w:rPr>
        <w:t>за работу на северных территориях,»</w:t>
      </w:r>
      <w:r w:rsidR="006A0575">
        <w:rPr>
          <w:lang w:eastAsia="en-US"/>
        </w:rPr>
        <w:t>;</w:t>
      </w:r>
    </w:p>
    <w:p w:rsidR="004468B0" w:rsidRPr="000D60EA" w:rsidRDefault="004468B0" w:rsidP="006A0575">
      <w:pPr>
        <w:pStyle w:val="ConsPlusNormal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60EA">
        <w:rPr>
          <w:rFonts w:ascii="Times New Roman" w:hAnsi="Times New Roman" w:cs="Times New Roman"/>
          <w:sz w:val="28"/>
          <w:szCs w:val="28"/>
        </w:rPr>
        <w:t>2</w:t>
      </w:r>
      <w:r w:rsidR="006A0575">
        <w:rPr>
          <w:rFonts w:ascii="Times New Roman" w:hAnsi="Times New Roman" w:cs="Times New Roman"/>
          <w:sz w:val="28"/>
          <w:szCs w:val="28"/>
        </w:rPr>
        <w:t>) п</w:t>
      </w:r>
      <w:r w:rsidRPr="000D60EA">
        <w:rPr>
          <w:rFonts w:ascii="Times New Roman" w:hAnsi="Times New Roman" w:cs="Times New Roman"/>
          <w:sz w:val="28"/>
          <w:szCs w:val="28"/>
        </w:rPr>
        <w:t>ункт 17</w:t>
      </w:r>
      <w:r w:rsidR="006A0575">
        <w:rPr>
          <w:rFonts w:ascii="Times New Roman" w:hAnsi="Times New Roman" w:cs="Times New Roman"/>
          <w:sz w:val="28"/>
          <w:szCs w:val="28"/>
        </w:rPr>
        <w:t xml:space="preserve"> Положения</w:t>
      </w:r>
      <w:r w:rsidRPr="000D60EA">
        <w:rPr>
          <w:rFonts w:ascii="Times New Roman" w:hAnsi="Times New Roman" w:cs="Times New Roman"/>
          <w:sz w:val="28"/>
          <w:szCs w:val="28"/>
        </w:rPr>
        <w:t xml:space="preserve"> дополнить абзацами следующего содержания:</w:t>
      </w:r>
    </w:p>
    <w:p w:rsidR="004468B0" w:rsidRPr="000D60EA" w:rsidRDefault="004468B0" w:rsidP="006A0575">
      <w:pPr>
        <w:pStyle w:val="ConsPlusNormal0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60EA">
        <w:rPr>
          <w:rFonts w:ascii="Times New Roman" w:hAnsi="Times New Roman" w:cs="Times New Roman"/>
          <w:sz w:val="28"/>
          <w:szCs w:val="28"/>
        </w:rPr>
        <w:t>«Персональные выплаты, устанавливаемые с учетом работы в муниципальном образовании город Дудинка, за работу на северных территориях, не учитываются при определении объема средств в соответствии с пунктами 34 и 36 настоящего Положения.</w:t>
      </w:r>
    </w:p>
    <w:p w:rsidR="004468B0" w:rsidRPr="000D60EA" w:rsidRDefault="004468B0" w:rsidP="006A0575">
      <w:pPr>
        <w:ind w:firstLine="709"/>
        <w:contextualSpacing/>
        <w:jc w:val="both"/>
      </w:pPr>
      <w:r w:rsidRPr="000D60EA">
        <w:t xml:space="preserve">Персональная выплата за работу на северных территориях устанавливается в соответствии с разделом II </w:t>
      </w:r>
      <w:r w:rsidR="006A0575">
        <w:t>Р</w:t>
      </w:r>
      <w:r w:rsidRPr="000D60EA">
        <w:t>ешения Городского Совета от 24</w:t>
      </w:r>
      <w:r w:rsidR="006A0575">
        <w:t xml:space="preserve"> марта </w:t>
      </w:r>
      <w:r w:rsidRPr="000D60EA">
        <w:t>2006</w:t>
      </w:r>
      <w:r w:rsidR="006A0575">
        <w:t xml:space="preserve"> года</w:t>
      </w:r>
      <w:r w:rsidRPr="000D60EA">
        <w:t xml:space="preserve"> № 03-0090 «О гарантиях и компенсациях для лиц, </w:t>
      </w:r>
      <w:r w:rsidRPr="000D60EA">
        <w:lastRenderedPageBreak/>
        <w:t>проживающих на территории города Дудинки и работающих в организациях, финансируемых из городского бюджета</w:t>
      </w:r>
      <w:r w:rsidR="006A0575">
        <w:t>.</w:t>
      </w:r>
    </w:p>
    <w:p w:rsidR="004468B0" w:rsidRPr="000D60EA" w:rsidRDefault="004468B0" w:rsidP="006A0575">
      <w:pPr>
        <w:pStyle w:val="a3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</w:rPr>
      </w:pPr>
      <w:r w:rsidRPr="000D60EA">
        <w:rPr>
          <w:rFonts w:ascii="Times New Roman" w:hAnsi="Times New Roman"/>
          <w:color w:val="000000"/>
          <w:sz w:val="28"/>
          <w14:textFill>
            <w14:solidFill>
              <w14:srgbClr w14:val="000000">
                <w14:lumMod w14:val="50000"/>
              </w14:srgbClr>
            </w14:solidFill>
          </w14:textFill>
        </w:rPr>
        <w:t>Персональная выплата за работу на северных территориях включает в себя начисления по районному коэффициенту и процентной надбавке.</w:t>
      </w:r>
      <w:r w:rsidRPr="000D60EA">
        <w:rPr>
          <w:rFonts w:ascii="Times New Roman" w:hAnsi="Times New Roman"/>
          <w:sz w:val="28"/>
        </w:rPr>
        <w:t>»</w:t>
      </w:r>
      <w:r w:rsidR="006A0575">
        <w:rPr>
          <w:rFonts w:ascii="Times New Roman" w:hAnsi="Times New Roman"/>
          <w:sz w:val="28"/>
        </w:rPr>
        <w:t>;</w:t>
      </w:r>
    </w:p>
    <w:p w:rsidR="00273FD2" w:rsidRPr="000D60EA" w:rsidRDefault="00273FD2" w:rsidP="006A0575">
      <w:pPr>
        <w:pStyle w:val="a3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/>
          <w:sz w:val="28"/>
          <w14:textFill>
            <w14:solidFill>
              <w14:srgbClr w14:val="000000">
                <w14:lumMod w14:val="50000"/>
              </w14:srgbClr>
            </w14:solidFill>
          </w14:textFill>
        </w:rPr>
      </w:pPr>
      <w:r w:rsidRPr="000D60EA">
        <w:rPr>
          <w:rFonts w:ascii="Times New Roman" w:hAnsi="Times New Roman"/>
          <w:sz w:val="28"/>
        </w:rPr>
        <w:t>3</w:t>
      </w:r>
      <w:r w:rsidR="006A0575">
        <w:rPr>
          <w:rFonts w:ascii="Times New Roman" w:hAnsi="Times New Roman"/>
          <w:sz w:val="28"/>
        </w:rPr>
        <w:t>) в</w:t>
      </w:r>
      <w:r w:rsidR="000D60EA" w:rsidRPr="000D60EA">
        <w:rPr>
          <w:rFonts w:ascii="Times New Roman" w:hAnsi="Times New Roman"/>
          <w:sz w:val="28"/>
        </w:rPr>
        <w:t xml:space="preserve"> пункте 20</w:t>
      </w:r>
      <w:r w:rsidR="006A0575">
        <w:rPr>
          <w:rFonts w:ascii="Times New Roman" w:hAnsi="Times New Roman"/>
          <w:sz w:val="28"/>
        </w:rPr>
        <w:t xml:space="preserve"> Положения</w:t>
      </w:r>
      <w:r w:rsidR="000D60EA" w:rsidRPr="000D60EA">
        <w:rPr>
          <w:rFonts w:ascii="Times New Roman" w:hAnsi="Times New Roman"/>
          <w:sz w:val="28"/>
        </w:rPr>
        <w:t xml:space="preserve"> после слов «в целях повышения уровня оплаты труда молодым специалистам,» дополнить словами «</w:t>
      </w:r>
      <w:r w:rsidR="000D60EA" w:rsidRPr="000D60EA">
        <w:rPr>
          <w:rFonts w:ascii="Times New Roman" w:hAnsi="Times New Roman"/>
          <w:color w:val="000000"/>
          <w:sz w:val="28"/>
          <w14:textFill>
            <w14:solidFill>
              <w14:srgbClr w14:val="000000">
                <w14:lumMod w14:val="50000"/>
              </w14:srgbClr>
            </w14:solidFill>
          </w14:textFill>
        </w:rPr>
        <w:t>за работу на северных территориях</w:t>
      </w:r>
      <w:r w:rsidR="000D60EA" w:rsidRPr="000D60EA">
        <w:rPr>
          <w:rFonts w:ascii="Times New Roman" w:hAnsi="Times New Roman"/>
          <w:sz w:val="28"/>
        </w:rPr>
        <w:t>,».</w:t>
      </w:r>
    </w:p>
    <w:p w:rsidR="00BF5350" w:rsidRPr="00BF5350" w:rsidRDefault="00084192" w:rsidP="006A0575">
      <w:pPr>
        <w:pStyle w:val="a3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</w:rPr>
      </w:pPr>
      <w:r w:rsidRPr="00084192">
        <w:rPr>
          <w:rFonts w:ascii="Times New Roman" w:hAnsi="Times New Roman"/>
          <w:sz w:val="28"/>
        </w:rPr>
        <w:t>2. </w:t>
      </w:r>
      <w:r w:rsidR="00BF5350" w:rsidRPr="00BF5350">
        <w:rPr>
          <w:rFonts w:ascii="Times New Roman" w:hAnsi="Times New Roman"/>
          <w:sz w:val="28"/>
        </w:rPr>
        <w:t>Настоящее Решение вступает в силу со дня его официального опубликования и распространяется на правоотношения, возникшие с 1 января 2025 года.</w:t>
      </w:r>
    </w:p>
    <w:p w:rsidR="00084192" w:rsidRDefault="00084192" w:rsidP="006A0575">
      <w:pPr>
        <w:pStyle w:val="a3"/>
        <w:tabs>
          <w:tab w:val="left" w:pos="1134"/>
        </w:tabs>
        <w:autoSpaceDE w:val="0"/>
        <w:autoSpaceDN w:val="0"/>
        <w:adjustRightInd w:val="0"/>
        <w:ind w:left="0" w:firstLine="709"/>
        <w:jc w:val="both"/>
      </w:pPr>
    </w:p>
    <w:p w:rsidR="00084192" w:rsidRPr="00084192" w:rsidRDefault="00084192" w:rsidP="00084192">
      <w:pPr>
        <w:jc w:val="both"/>
        <w:outlineLvl w:val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95"/>
        <w:gridCol w:w="4476"/>
      </w:tblGrid>
      <w:tr w:rsidR="00084192" w:rsidRPr="00084192" w:rsidTr="00084192">
        <w:tc>
          <w:tcPr>
            <w:tcW w:w="51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84192" w:rsidRPr="00084192" w:rsidRDefault="00084192">
            <w:pPr>
              <w:jc w:val="both"/>
            </w:pPr>
            <w:r w:rsidRPr="00084192">
              <w:rPr>
                <w:b/>
              </w:rPr>
              <w:t>Председатель Городского Совета</w:t>
            </w:r>
          </w:p>
        </w:tc>
        <w:tc>
          <w:tcPr>
            <w:tcW w:w="51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84192" w:rsidRPr="00084192" w:rsidRDefault="00084192">
            <w:pPr>
              <w:jc w:val="right"/>
            </w:pPr>
            <w:r w:rsidRPr="00084192">
              <w:rPr>
                <w:b/>
              </w:rPr>
              <w:t>С. В. Бородин</w:t>
            </w:r>
          </w:p>
        </w:tc>
      </w:tr>
    </w:tbl>
    <w:p w:rsidR="00084192" w:rsidRPr="00084192" w:rsidRDefault="00084192" w:rsidP="00084192">
      <w:pPr>
        <w:shd w:val="clear" w:color="auto" w:fill="FFFFFF"/>
        <w:jc w:val="both"/>
      </w:pPr>
    </w:p>
    <w:p w:rsidR="00084192" w:rsidRPr="00084192" w:rsidRDefault="00084192" w:rsidP="00084192">
      <w:pPr>
        <w:shd w:val="clear" w:color="auto" w:fill="FFFFFF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62"/>
        <w:gridCol w:w="4509"/>
      </w:tblGrid>
      <w:tr w:rsidR="00084192" w:rsidTr="00084192">
        <w:tc>
          <w:tcPr>
            <w:tcW w:w="51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84192" w:rsidRPr="00084192" w:rsidRDefault="00084192">
            <w:pPr>
              <w:jc w:val="both"/>
            </w:pPr>
            <w:r w:rsidRPr="00084192">
              <w:rPr>
                <w:b/>
              </w:rPr>
              <w:t>Глава города Дудинки</w:t>
            </w:r>
          </w:p>
        </w:tc>
        <w:tc>
          <w:tcPr>
            <w:tcW w:w="51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84192" w:rsidRDefault="00084192">
            <w:pPr>
              <w:jc w:val="right"/>
            </w:pPr>
            <w:r w:rsidRPr="00084192">
              <w:rPr>
                <w:b/>
              </w:rPr>
              <w:t>Ю. В. Гурин</w:t>
            </w:r>
          </w:p>
        </w:tc>
      </w:tr>
    </w:tbl>
    <w:p w:rsidR="00084192" w:rsidRDefault="00084192" w:rsidP="00084192">
      <w:pPr>
        <w:rPr>
          <w:b/>
        </w:rPr>
      </w:pPr>
    </w:p>
    <w:p w:rsidR="00BF5350" w:rsidRDefault="00BF5350" w:rsidP="00084192">
      <w:pPr>
        <w:rPr>
          <w:b/>
        </w:rPr>
      </w:pPr>
    </w:p>
    <w:p w:rsidR="00BF5350" w:rsidRDefault="00BF5350" w:rsidP="00084192">
      <w:pPr>
        <w:rPr>
          <w:b/>
        </w:rPr>
      </w:pPr>
    </w:p>
    <w:p w:rsidR="00BF5350" w:rsidRDefault="00BF5350" w:rsidP="00084192">
      <w:pPr>
        <w:rPr>
          <w:b/>
        </w:rPr>
      </w:pPr>
    </w:p>
    <w:p w:rsidR="00BF5350" w:rsidRDefault="00BF5350" w:rsidP="00084192">
      <w:pPr>
        <w:rPr>
          <w:b/>
        </w:rPr>
      </w:pPr>
    </w:p>
    <w:p w:rsidR="00BF5350" w:rsidRDefault="00BF5350" w:rsidP="00084192">
      <w:pPr>
        <w:rPr>
          <w:b/>
        </w:rPr>
      </w:pPr>
    </w:p>
    <w:p w:rsidR="00BF5350" w:rsidRDefault="00BF5350" w:rsidP="00BF5350">
      <w:pPr>
        <w:pStyle w:val="a3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</w:rPr>
      </w:pPr>
    </w:p>
    <w:p w:rsidR="000236C9" w:rsidRDefault="000236C9" w:rsidP="00BF5350">
      <w:pPr>
        <w:pStyle w:val="a3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</w:rPr>
      </w:pPr>
    </w:p>
    <w:p w:rsidR="000236C9" w:rsidRDefault="000236C9" w:rsidP="00BF5350">
      <w:pPr>
        <w:pStyle w:val="a3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</w:rPr>
      </w:pPr>
    </w:p>
    <w:p w:rsidR="000236C9" w:rsidRDefault="000236C9" w:rsidP="00BF5350">
      <w:pPr>
        <w:pStyle w:val="a3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</w:rPr>
      </w:pPr>
    </w:p>
    <w:p w:rsidR="000236C9" w:rsidRDefault="000236C9" w:rsidP="00BF5350">
      <w:pPr>
        <w:pStyle w:val="a3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</w:rPr>
      </w:pPr>
    </w:p>
    <w:p w:rsidR="000236C9" w:rsidRDefault="000236C9" w:rsidP="00BF5350">
      <w:pPr>
        <w:pStyle w:val="a3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</w:rPr>
      </w:pPr>
    </w:p>
    <w:p w:rsidR="000236C9" w:rsidRDefault="000236C9" w:rsidP="00BF5350">
      <w:pPr>
        <w:pStyle w:val="a3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</w:rPr>
      </w:pPr>
    </w:p>
    <w:p w:rsidR="000236C9" w:rsidRDefault="000236C9" w:rsidP="00BF5350">
      <w:pPr>
        <w:pStyle w:val="a3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</w:rPr>
      </w:pPr>
    </w:p>
    <w:p w:rsidR="000236C9" w:rsidRDefault="000236C9" w:rsidP="00BF5350">
      <w:pPr>
        <w:pStyle w:val="a3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</w:rPr>
      </w:pPr>
    </w:p>
    <w:p w:rsidR="000236C9" w:rsidRDefault="000236C9" w:rsidP="00BF5350">
      <w:pPr>
        <w:pStyle w:val="a3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</w:rPr>
      </w:pPr>
    </w:p>
    <w:p w:rsidR="000236C9" w:rsidRDefault="000236C9" w:rsidP="00BF5350">
      <w:pPr>
        <w:pStyle w:val="a3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</w:rPr>
      </w:pPr>
    </w:p>
    <w:p w:rsidR="000236C9" w:rsidRDefault="000236C9" w:rsidP="00BF5350">
      <w:pPr>
        <w:pStyle w:val="a3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</w:rPr>
      </w:pPr>
    </w:p>
    <w:p w:rsidR="000236C9" w:rsidRDefault="000236C9" w:rsidP="00BF5350">
      <w:pPr>
        <w:pStyle w:val="a3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</w:rPr>
      </w:pPr>
    </w:p>
    <w:p w:rsidR="000236C9" w:rsidRDefault="000236C9" w:rsidP="00BF5350">
      <w:pPr>
        <w:pStyle w:val="a3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</w:rPr>
      </w:pPr>
    </w:p>
    <w:p w:rsidR="000236C9" w:rsidRDefault="000236C9" w:rsidP="00BF5350">
      <w:pPr>
        <w:pStyle w:val="a3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</w:rPr>
      </w:pPr>
    </w:p>
    <w:p w:rsidR="000236C9" w:rsidRDefault="000236C9" w:rsidP="00BF5350">
      <w:pPr>
        <w:pStyle w:val="a3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</w:rPr>
      </w:pPr>
    </w:p>
    <w:p w:rsidR="000236C9" w:rsidRDefault="000236C9" w:rsidP="00BF5350">
      <w:pPr>
        <w:pStyle w:val="a3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</w:rPr>
      </w:pPr>
    </w:p>
    <w:p w:rsidR="000236C9" w:rsidRDefault="000236C9" w:rsidP="00BF5350">
      <w:pPr>
        <w:pStyle w:val="a3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</w:rPr>
      </w:pPr>
    </w:p>
    <w:p w:rsidR="000236C9" w:rsidRDefault="000236C9" w:rsidP="00BF5350">
      <w:pPr>
        <w:pStyle w:val="a3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</w:rPr>
      </w:pPr>
    </w:p>
    <w:p w:rsidR="000236C9" w:rsidRDefault="000236C9" w:rsidP="00BF5350">
      <w:pPr>
        <w:pStyle w:val="a3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</w:rPr>
      </w:pPr>
    </w:p>
    <w:p w:rsidR="000236C9" w:rsidRDefault="000236C9" w:rsidP="00BF5350">
      <w:pPr>
        <w:pStyle w:val="a3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</w:rPr>
      </w:pPr>
    </w:p>
    <w:p w:rsidR="000236C9" w:rsidRDefault="000236C9" w:rsidP="00BF5350">
      <w:pPr>
        <w:pStyle w:val="a3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</w:rPr>
      </w:pPr>
    </w:p>
    <w:p w:rsidR="000236C9" w:rsidRDefault="000236C9" w:rsidP="00BF5350">
      <w:pPr>
        <w:pStyle w:val="a3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</w:rPr>
      </w:pPr>
    </w:p>
    <w:p w:rsidR="000236C9" w:rsidRPr="001C6FEC" w:rsidRDefault="000236C9" w:rsidP="000236C9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1C6FEC">
        <w:rPr>
          <w:b/>
          <w:bCs/>
        </w:rPr>
        <w:lastRenderedPageBreak/>
        <w:t>ПОЯСНИТЕЛЬНАЯ ЗАПИСКА</w:t>
      </w:r>
    </w:p>
    <w:p w:rsidR="000236C9" w:rsidRPr="000236C9" w:rsidRDefault="000236C9" w:rsidP="000236C9">
      <w:pPr>
        <w:pStyle w:val="ConsPlusNormal0"/>
        <w:ind w:firstLine="54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236C9">
        <w:rPr>
          <w:rFonts w:ascii="Times New Roman" w:hAnsi="Times New Roman" w:cs="Times New Roman"/>
          <w:bCs/>
          <w:sz w:val="28"/>
          <w:szCs w:val="28"/>
        </w:rPr>
        <w:t xml:space="preserve">к проекту решения Дудинского городского Совета </w:t>
      </w:r>
      <w:bookmarkStart w:id="0" w:name="OLE_LINK4"/>
      <w:bookmarkStart w:id="1" w:name="OLE_LINK5"/>
      <w:r w:rsidRPr="000236C9">
        <w:rPr>
          <w:rFonts w:ascii="Times New Roman" w:hAnsi="Times New Roman" w:cs="Times New Roman"/>
          <w:bCs/>
          <w:sz w:val="28"/>
          <w:szCs w:val="28"/>
        </w:rPr>
        <w:t>депутатов «О внесении изменений в Положение о системе оплаты труда работников муниципальных учреждений города Дудинки»</w:t>
      </w:r>
    </w:p>
    <w:bookmarkEnd w:id="0"/>
    <w:bookmarkEnd w:id="1"/>
    <w:p w:rsidR="000236C9" w:rsidRPr="008F1CB8" w:rsidRDefault="000236C9" w:rsidP="000236C9">
      <w:pPr>
        <w:widowControl w:val="0"/>
        <w:autoSpaceDE w:val="0"/>
        <w:autoSpaceDN w:val="0"/>
        <w:adjustRightInd w:val="0"/>
        <w:jc w:val="center"/>
      </w:pPr>
    </w:p>
    <w:p w:rsidR="000236C9" w:rsidRPr="008C7300" w:rsidRDefault="000236C9" w:rsidP="000236C9">
      <w:pPr>
        <w:spacing w:line="323" w:lineRule="atLeast"/>
        <w:ind w:firstLine="709"/>
        <w:contextualSpacing/>
        <w:jc w:val="both"/>
        <w:rPr>
          <w:color w:val="000000" w:themeColor="text1"/>
        </w:rPr>
      </w:pPr>
      <w:r w:rsidRPr="008F1CB8">
        <w:t xml:space="preserve">Проект </w:t>
      </w:r>
      <w:r>
        <w:t>р</w:t>
      </w:r>
      <w:r w:rsidRPr="008F1CB8">
        <w:t xml:space="preserve">ешения Дудинского </w:t>
      </w:r>
      <w:r>
        <w:t>г</w:t>
      </w:r>
      <w:r w:rsidRPr="008F1CB8">
        <w:t>ородского Совета депутатов «О внесении изменени</w:t>
      </w:r>
      <w:r>
        <w:t>й</w:t>
      </w:r>
      <w:r w:rsidRPr="008F1CB8">
        <w:t xml:space="preserve"> в Положение «О системе оплаты труда работников муниципальных учреждений города Дудинки» подготовлен </w:t>
      </w:r>
      <w:r>
        <w:rPr>
          <w:color w:val="000000" w:themeColor="text1"/>
        </w:rPr>
        <w:t>в рамках реализации сформированных в Красноярском крае подходов по установлению л</w:t>
      </w:r>
      <w:r>
        <w:t>ицам, работающим в расположенных на территории Арктической зоны края муниципальных учреждениях, в возрасте до 35 лет, которым надбавка за стаж работы в районах Крайнего Севера не выплачивается в полном размере по причине отсутствия необходимого стажа работы, персональной выплаты за работу на северных территориях</w:t>
      </w:r>
      <w:r>
        <w:rPr>
          <w:color w:val="000000" w:themeColor="text1"/>
        </w:rPr>
        <w:t xml:space="preserve"> в соответствии с</w:t>
      </w:r>
      <w:r w:rsidRPr="008C7300">
        <w:rPr>
          <w:color w:val="000000"/>
        </w:rPr>
        <w:t xml:space="preserve"> </w:t>
      </w:r>
      <w:r w:rsidRPr="008C7300">
        <w:rPr>
          <w:color w:val="000000" w:themeColor="text1"/>
        </w:rPr>
        <w:t>разделом II решения Городского Совета от 24.03.2006 № 03-0090 «О гарантиях и компенсациях для лиц, проживающих на территории города Дудинки и работающих в организациях, финансируемых из городского бюджета».</w:t>
      </w:r>
    </w:p>
    <w:p w:rsidR="000236C9" w:rsidRDefault="000236C9" w:rsidP="000236C9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</w:p>
    <w:p w:rsidR="000236C9" w:rsidRDefault="000236C9" w:rsidP="00BF5350">
      <w:pPr>
        <w:pStyle w:val="a3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</w:rPr>
      </w:pPr>
    </w:p>
    <w:p w:rsidR="000236C9" w:rsidRPr="00BF5350" w:rsidRDefault="000236C9" w:rsidP="00BF5350">
      <w:pPr>
        <w:pStyle w:val="a3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</w:rPr>
      </w:pPr>
    </w:p>
    <w:p w:rsidR="000236C9" w:rsidRDefault="000236C9" w:rsidP="000236C9">
      <w:pPr>
        <w:jc w:val="center"/>
        <w:rPr>
          <w:b/>
        </w:rPr>
      </w:pPr>
      <w:r>
        <w:rPr>
          <w:b/>
        </w:rPr>
        <w:t>ФИНАНСОВО-ЭКОНОМИЧЕСКОЕ ОБОСНОВАНИЕ</w:t>
      </w:r>
    </w:p>
    <w:p w:rsidR="000236C9" w:rsidRPr="000236C9" w:rsidRDefault="000236C9" w:rsidP="000236C9">
      <w:pPr>
        <w:pStyle w:val="ConsPlusNormal0"/>
        <w:ind w:firstLine="54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236C9">
        <w:rPr>
          <w:rFonts w:ascii="Times New Roman" w:hAnsi="Times New Roman" w:cs="Times New Roman"/>
          <w:bCs/>
          <w:sz w:val="28"/>
          <w:szCs w:val="28"/>
        </w:rPr>
        <w:t>к проекту Решения Дудинского Городского Совета депутатов «О внесении изменений в Положение о системе оплаты труда работников муниципальных учреждений города Дудинки»</w:t>
      </w:r>
    </w:p>
    <w:p w:rsidR="000236C9" w:rsidRDefault="000236C9" w:rsidP="000236C9">
      <w:pPr>
        <w:pStyle w:val="ConsPlusTitle"/>
        <w:jc w:val="both"/>
        <w:rPr>
          <w:b w:val="0"/>
          <w:bCs w:val="0"/>
        </w:rPr>
      </w:pPr>
    </w:p>
    <w:p w:rsidR="000236C9" w:rsidRDefault="000236C9" w:rsidP="000236C9">
      <w:pPr>
        <w:pStyle w:val="ConsPlusTitle"/>
        <w:jc w:val="both"/>
        <w:rPr>
          <w:b w:val="0"/>
          <w:bCs w:val="0"/>
        </w:rPr>
      </w:pPr>
    </w:p>
    <w:p w:rsidR="000236C9" w:rsidRDefault="000236C9" w:rsidP="000236C9">
      <w:pPr>
        <w:pStyle w:val="ConsPlusTitle"/>
        <w:ind w:firstLine="709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Вступление в силу проекта решения Городского Совета «О внесении изменений в Положение «О системе оплаты труда работников муниципальных учреждений города Дудинки» не повлечет дополнительных расходов городского бюджета, так как установление персональной выплаты за работу на северных территориях будет осуществляться в пределах утвержденного объема фонда оплаты труда, сформированного с учетом максимальных размеров северных надбавок.</w:t>
      </w:r>
    </w:p>
    <w:p w:rsidR="000236C9" w:rsidRDefault="000236C9" w:rsidP="000236C9">
      <w:pPr>
        <w:pStyle w:val="ConsPlusTitle"/>
        <w:ind w:firstLine="709"/>
        <w:jc w:val="both"/>
        <w:rPr>
          <w:b w:val="0"/>
          <w:bCs w:val="0"/>
          <w:color w:val="FF0000"/>
          <w:sz w:val="28"/>
          <w:szCs w:val="28"/>
        </w:rPr>
      </w:pPr>
    </w:p>
    <w:p w:rsidR="00BF5350" w:rsidRDefault="00BF5350" w:rsidP="00084192">
      <w:pPr>
        <w:rPr>
          <w:b/>
        </w:rPr>
      </w:pPr>
    </w:p>
    <w:p w:rsidR="00BF5350" w:rsidRDefault="00BF5350" w:rsidP="00084192">
      <w:pPr>
        <w:rPr>
          <w:b/>
        </w:rPr>
      </w:pPr>
    </w:p>
    <w:p w:rsidR="00BF5350" w:rsidRDefault="00BF5350" w:rsidP="00084192">
      <w:pPr>
        <w:rPr>
          <w:b/>
        </w:rPr>
      </w:pPr>
    </w:p>
    <w:p w:rsidR="00BF5350" w:rsidRDefault="00BF5350" w:rsidP="00084192">
      <w:pPr>
        <w:rPr>
          <w:b/>
        </w:rPr>
      </w:pPr>
    </w:p>
    <w:p w:rsidR="00BF5350" w:rsidRDefault="00BF5350" w:rsidP="00084192">
      <w:pPr>
        <w:rPr>
          <w:b/>
        </w:rPr>
      </w:pPr>
    </w:p>
    <w:p w:rsidR="00BF5350" w:rsidRDefault="00BF5350" w:rsidP="00084192">
      <w:pPr>
        <w:rPr>
          <w:b/>
        </w:rPr>
      </w:pPr>
    </w:p>
    <w:p w:rsidR="00BF5350" w:rsidRDefault="00BF5350" w:rsidP="00084192">
      <w:pPr>
        <w:rPr>
          <w:b/>
        </w:rPr>
      </w:pPr>
    </w:p>
    <w:p w:rsidR="00BF5350" w:rsidRDefault="00BF5350" w:rsidP="00084192">
      <w:pPr>
        <w:rPr>
          <w:b/>
        </w:rPr>
      </w:pPr>
    </w:p>
    <w:p w:rsidR="00BF5350" w:rsidRDefault="00BF5350" w:rsidP="00084192">
      <w:pPr>
        <w:rPr>
          <w:b/>
        </w:rPr>
      </w:pPr>
    </w:p>
    <w:p w:rsidR="00BF5350" w:rsidRDefault="00BF5350" w:rsidP="00084192">
      <w:pPr>
        <w:rPr>
          <w:b/>
        </w:rPr>
      </w:pPr>
      <w:bookmarkStart w:id="2" w:name="_GoBack"/>
      <w:bookmarkEnd w:id="2"/>
    </w:p>
    <w:sectPr w:rsidR="00BF5350" w:rsidSect="001E4964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7A34"/>
    <w:rsid w:val="000236C9"/>
    <w:rsid w:val="00084192"/>
    <w:rsid w:val="000D60EA"/>
    <w:rsid w:val="00190764"/>
    <w:rsid w:val="001E4964"/>
    <w:rsid w:val="00204EF7"/>
    <w:rsid w:val="00273FD2"/>
    <w:rsid w:val="00340DB5"/>
    <w:rsid w:val="00381BAB"/>
    <w:rsid w:val="003E1F53"/>
    <w:rsid w:val="00416481"/>
    <w:rsid w:val="004468B0"/>
    <w:rsid w:val="00505A33"/>
    <w:rsid w:val="00560FF0"/>
    <w:rsid w:val="006A0575"/>
    <w:rsid w:val="00767F23"/>
    <w:rsid w:val="007775B2"/>
    <w:rsid w:val="007E745E"/>
    <w:rsid w:val="008E6DB8"/>
    <w:rsid w:val="009826D7"/>
    <w:rsid w:val="00A63560"/>
    <w:rsid w:val="00BF5350"/>
    <w:rsid w:val="00DB7A34"/>
    <w:rsid w:val="00E510E3"/>
    <w:rsid w:val="00F854C5"/>
    <w:rsid w:val="00F85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0BFDEF"/>
  <w15:chartTrackingRefBased/>
  <w15:docId w15:val="{A5093C28-825B-486E-B229-DE67857D6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8419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4192"/>
    <w:pPr>
      <w:ind w:left="720"/>
    </w:pPr>
    <w:rPr>
      <w:rFonts w:ascii="Calibri" w:hAnsi="Calibri"/>
      <w:sz w:val="22"/>
      <w:szCs w:val="22"/>
    </w:rPr>
  </w:style>
  <w:style w:type="character" w:customStyle="1" w:styleId="ConsPlusNormal">
    <w:name w:val="ConsPlusNormal Знак"/>
    <w:link w:val="ConsPlusNormal0"/>
    <w:rsid w:val="004468B0"/>
    <w:rPr>
      <w:rFonts w:ascii="Calibri" w:hAnsi="Calibri" w:cs="Calibri"/>
    </w:rPr>
  </w:style>
  <w:style w:type="paragraph" w:customStyle="1" w:styleId="ConsPlusNormal0">
    <w:name w:val="ConsPlusNormal"/>
    <w:link w:val="ConsPlusNormal"/>
    <w:uiPriority w:val="99"/>
    <w:qFormat/>
    <w:rsid w:val="004468B0"/>
    <w:pPr>
      <w:widowControl w:val="0"/>
      <w:autoSpaceDE w:val="0"/>
      <w:autoSpaceDN w:val="0"/>
      <w:spacing w:after="0" w:line="240" w:lineRule="auto"/>
    </w:pPr>
    <w:rPr>
      <w:rFonts w:ascii="Calibri" w:hAnsi="Calibri" w:cs="Calibri"/>
    </w:rPr>
  </w:style>
  <w:style w:type="paragraph" w:customStyle="1" w:styleId="ConsPlusTitle">
    <w:name w:val="ConsPlusTitle"/>
    <w:rsid w:val="000236C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540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1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619</Words>
  <Characters>3530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ПК-12</dc:creator>
  <cp:keywords/>
  <dc:description/>
  <cp:lastModifiedBy>vv</cp:lastModifiedBy>
  <cp:revision>2</cp:revision>
  <dcterms:created xsi:type="dcterms:W3CDTF">2025-03-13T08:43:00Z</dcterms:created>
  <dcterms:modified xsi:type="dcterms:W3CDTF">2025-03-13T08:43:00Z</dcterms:modified>
</cp:coreProperties>
</file>